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C" w:rsidRDefault="00626082" w:rsidP="00626082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447350">
        <w:rPr>
          <w:b/>
          <w:i/>
          <w:sz w:val="40"/>
          <w:szCs w:val="40"/>
          <w:u w:val="single"/>
        </w:rPr>
        <w:t>Прайс</w:t>
      </w:r>
      <w:r>
        <w:rPr>
          <w:b/>
          <w:i/>
          <w:sz w:val="40"/>
          <w:szCs w:val="40"/>
          <w:u w:val="single"/>
        </w:rPr>
        <w:t xml:space="preserve"> – </w:t>
      </w:r>
      <w:r w:rsidRPr="00447350">
        <w:rPr>
          <w:b/>
          <w:i/>
          <w:sz w:val="40"/>
          <w:szCs w:val="40"/>
          <w:u w:val="single"/>
        </w:rPr>
        <w:t>лист</w:t>
      </w:r>
      <w:proofErr w:type="gramEnd"/>
      <w:r>
        <w:rPr>
          <w:b/>
          <w:i/>
          <w:sz w:val="40"/>
          <w:szCs w:val="40"/>
          <w:u w:val="single"/>
        </w:rPr>
        <w:t xml:space="preserve">  на оказание информационно-консультационных услуг </w:t>
      </w:r>
    </w:p>
    <w:p w:rsidR="00626082" w:rsidRDefault="007D799C" w:rsidP="00626082">
      <w:pPr>
        <w:jc w:val="center"/>
        <w:rPr>
          <w:b/>
          <w:i/>
          <w:sz w:val="40"/>
          <w:szCs w:val="40"/>
          <w:u w:val="single"/>
        </w:rPr>
      </w:pPr>
      <w:r w:rsidRPr="007D799C">
        <w:rPr>
          <w:b/>
          <w:i/>
          <w:color w:val="FF0000"/>
          <w:sz w:val="40"/>
          <w:szCs w:val="40"/>
          <w:u w:val="single"/>
        </w:rPr>
        <w:t xml:space="preserve">от </w:t>
      </w:r>
      <w:r w:rsidR="009549A7">
        <w:rPr>
          <w:b/>
          <w:i/>
          <w:color w:val="FF0000"/>
          <w:sz w:val="40"/>
          <w:szCs w:val="40"/>
          <w:u w:val="single"/>
        </w:rPr>
        <w:t>18 марта</w:t>
      </w:r>
      <w:r w:rsidRPr="007D799C">
        <w:rPr>
          <w:b/>
          <w:i/>
          <w:color w:val="FF0000"/>
          <w:sz w:val="40"/>
          <w:szCs w:val="40"/>
          <w:u w:val="single"/>
        </w:rPr>
        <w:t xml:space="preserve"> 2022 года</w:t>
      </w:r>
    </w:p>
    <w:p w:rsidR="00626082" w:rsidRDefault="00626082" w:rsidP="00626082">
      <w:pPr>
        <w:jc w:val="both"/>
        <w:rPr>
          <w:b/>
          <w:i/>
          <w:sz w:val="26"/>
          <w:szCs w:val="26"/>
        </w:rPr>
      </w:pPr>
    </w:p>
    <w:p w:rsidR="00626082" w:rsidRPr="00626082" w:rsidRDefault="00626082" w:rsidP="00626082">
      <w:pPr>
        <w:jc w:val="both"/>
        <w:rPr>
          <w:b/>
          <w:i/>
          <w:sz w:val="28"/>
          <w:szCs w:val="28"/>
        </w:rPr>
      </w:pPr>
      <w:r w:rsidRPr="00626082">
        <w:rPr>
          <w:b/>
          <w:i/>
          <w:sz w:val="28"/>
          <w:szCs w:val="28"/>
        </w:rPr>
        <w:t>Стоимость указана для услуг со стандартными требованиями и сроками исполнения.</w:t>
      </w:r>
    </w:p>
    <w:p w:rsidR="00626082" w:rsidRPr="00626082" w:rsidRDefault="00626082" w:rsidP="00626082">
      <w:pPr>
        <w:jc w:val="both"/>
        <w:rPr>
          <w:b/>
          <w:i/>
          <w:sz w:val="28"/>
          <w:szCs w:val="28"/>
        </w:rPr>
      </w:pPr>
      <w:r w:rsidRPr="00626082">
        <w:rPr>
          <w:b/>
          <w:i/>
          <w:sz w:val="28"/>
          <w:szCs w:val="28"/>
        </w:rPr>
        <w:t>При срочных заказах, либо нестандартных параметрах заказа стоимость работ будет пересчитана.</w:t>
      </w:r>
    </w:p>
    <w:p w:rsidR="00626082" w:rsidRPr="00626082" w:rsidRDefault="00626082" w:rsidP="00626082">
      <w:pPr>
        <w:jc w:val="both"/>
        <w:rPr>
          <w:b/>
          <w:i/>
          <w:sz w:val="28"/>
          <w:szCs w:val="28"/>
        </w:rPr>
      </w:pPr>
      <w:proofErr w:type="gramStart"/>
      <w:r w:rsidRPr="00626082">
        <w:rPr>
          <w:b/>
          <w:i/>
          <w:sz w:val="28"/>
          <w:szCs w:val="28"/>
        </w:rPr>
        <w:t>Стандартные сроки исполнения: дипломная работа — 1 месяц, курсовая работа — 14 дней, реферат, контрольная — 1 неделя.</w:t>
      </w:r>
      <w:proofErr w:type="gramEnd"/>
    </w:p>
    <w:p w:rsidR="00626082" w:rsidRPr="00626082" w:rsidRDefault="00626082" w:rsidP="00626082">
      <w:pPr>
        <w:jc w:val="both"/>
        <w:rPr>
          <w:b/>
          <w:i/>
          <w:sz w:val="28"/>
          <w:szCs w:val="28"/>
        </w:rPr>
      </w:pPr>
      <w:r w:rsidRPr="00626082">
        <w:rPr>
          <w:b/>
          <w:i/>
          <w:sz w:val="28"/>
          <w:szCs w:val="28"/>
        </w:rPr>
        <w:t xml:space="preserve">При необходимость исполнения заказа в более короткие сроки, чем стандартные, может </w:t>
      </w:r>
      <w:proofErr w:type="gramStart"/>
      <w:r w:rsidRPr="00626082">
        <w:rPr>
          <w:b/>
          <w:i/>
          <w:sz w:val="28"/>
          <w:szCs w:val="28"/>
        </w:rPr>
        <w:t>применятся</w:t>
      </w:r>
      <w:proofErr w:type="gramEnd"/>
      <w:r w:rsidRPr="00626082">
        <w:rPr>
          <w:b/>
          <w:i/>
          <w:sz w:val="28"/>
          <w:szCs w:val="28"/>
        </w:rPr>
        <w:t xml:space="preserve"> коэффициент 1,5 для пересчета стоимости заказа.</w:t>
      </w:r>
    </w:p>
    <w:p w:rsidR="00626082" w:rsidRPr="00626082" w:rsidRDefault="00626082" w:rsidP="00626082">
      <w:pPr>
        <w:jc w:val="both"/>
        <w:rPr>
          <w:b/>
          <w:i/>
          <w:sz w:val="28"/>
          <w:szCs w:val="28"/>
        </w:rPr>
      </w:pPr>
      <w:r w:rsidRPr="00626082">
        <w:rPr>
          <w:b/>
          <w:i/>
          <w:sz w:val="28"/>
          <w:szCs w:val="28"/>
        </w:rPr>
        <w:t>Если шрифт необходим  не 14-ый, а 12, не 1,5, а 1 интерв</w:t>
      </w:r>
      <w:bookmarkStart w:id="0" w:name="_GoBack"/>
      <w:bookmarkEnd w:id="0"/>
      <w:r w:rsidRPr="00626082">
        <w:rPr>
          <w:b/>
          <w:i/>
          <w:sz w:val="28"/>
          <w:szCs w:val="28"/>
        </w:rPr>
        <w:t>ал, применяем коэффициент 1,3 для пересчета страниц.</w:t>
      </w:r>
    </w:p>
    <w:p w:rsidR="00626082" w:rsidRPr="00626082" w:rsidRDefault="00626082" w:rsidP="00626082">
      <w:pPr>
        <w:jc w:val="both"/>
        <w:rPr>
          <w:b/>
          <w:i/>
          <w:color w:val="FF0000"/>
          <w:sz w:val="28"/>
          <w:szCs w:val="28"/>
        </w:rPr>
      </w:pPr>
      <w:r w:rsidRPr="00626082">
        <w:rPr>
          <w:b/>
          <w:i/>
          <w:color w:val="FF0000"/>
          <w:sz w:val="28"/>
          <w:szCs w:val="28"/>
        </w:rPr>
        <w:t>В НАСТОЯЩЕЕ ВРЕМЯ ОСНОВНОЙ КРИТЕРИЙ, ОПРЕДЕЛЯЮЩИЙ СТОИМОСТЬ РАБОТЫ - СИСТЕМА АНТИПЛАГИАТ, НА КОТОРОЙ БУДЕТ ПРОВОДИТ</w:t>
      </w:r>
      <w:r w:rsidR="001930AF">
        <w:rPr>
          <w:b/>
          <w:i/>
          <w:color w:val="FF0000"/>
          <w:sz w:val="28"/>
          <w:szCs w:val="28"/>
        </w:rPr>
        <w:t>Ь</w:t>
      </w:r>
      <w:r w:rsidRPr="00626082">
        <w:rPr>
          <w:b/>
          <w:i/>
          <w:color w:val="FF0000"/>
          <w:sz w:val="28"/>
          <w:szCs w:val="28"/>
        </w:rPr>
        <w:t>СЯ ПРОВЕРКА</w:t>
      </w:r>
    </w:p>
    <w:p w:rsidR="00731D6C" w:rsidRDefault="00731D6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2103"/>
        <w:gridCol w:w="2222"/>
        <w:gridCol w:w="1669"/>
      </w:tblGrid>
      <w:tr w:rsidR="00626082" w:rsidRPr="00E14892" w:rsidTr="00626082">
        <w:trPr>
          <w:trHeight w:val="31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68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>Стоимость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5262">
              <w:rPr>
                <w:b/>
                <w:bCs/>
                <w:sz w:val="22"/>
                <w:szCs w:val="22"/>
              </w:rPr>
              <w:t xml:space="preserve"> (руб.)</w:t>
            </w:r>
          </w:p>
        </w:tc>
      </w:tr>
      <w:tr w:rsidR="00626082" w:rsidRPr="00E14892" w:rsidTr="00626082">
        <w:trPr>
          <w:trHeight w:val="62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Вид работы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Примечание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626082" w:rsidRDefault="00626082" w:rsidP="00685DA3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color w:val="FF0000"/>
                <w:kern w:val="28"/>
                <w:sz w:val="16"/>
              </w:rPr>
            </w:pPr>
            <w:r w:rsidRPr="00626082">
              <w:rPr>
                <w:b/>
                <w:bCs/>
                <w:color w:val="FF0000"/>
                <w:sz w:val="22"/>
                <w:szCs w:val="22"/>
              </w:rPr>
              <w:t>БЕЗ АП ИЛИ ПРОВЕРКА НА АП</w:t>
            </w:r>
            <w:proofErr w:type="gramStart"/>
            <w:r w:rsidRPr="00626082">
              <w:rPr>
                <w:b/>
                <w:bCs/>
                <w:color w:val="FF0000"/>
                <w:sz w:val="22"/>
                <w:szCs w:val="22"/>
              </w:rPr>
              <w:t>.Р</w:t>
            </w:r>
            <w:proofErr w:type="gramEnd"/>
            <w:r w:rsidRPr="00626082">
              <w:rPr>
                <w:b/>
                <w:bCs/>
                <w:color w:val="FF0000"/>
                <w:sz w:val="22"/>
                <w:szCs w:val="22"/>
              </w:rPr>
              <w:t>У (БЕСПЛАТНАЯ ВЕРСИЯ)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626082" w:rsidRDefault="00626082" w:rsidP="00626082">
            <w:pPr>
              <w:widowControl w:val="0"/>
              <w:spacing w:line="268" w:lineRule="auto"/>
              <w:jc w:val="center"/>
              <w:rPr>
                <w:rFonts w:ascii="Trebuchet MS" w:hAnsi="Trebuchet MS"/>
                <w:color w:val="FF0000"/>
                <w:kern w:val="28"/>
                <w:sz w:val="16"/>
              </w:rPr>
            </w:pPr>
            <w:r w:rsidRPr="00626082">
              <w:rPr>
                <w:b/>
                <w:bCs/>
                <w:color w:val="FF0000"/>
                <w:sz w:val="22"/>
                <w:szCs w:val="22"/>
              </w:rPr>
              <w:t>ПРОВЕРКА НА АП</w:t>
            </w:r>
            <w:proofErr w:type="gramStart"/>
            <w:r w:rsidRPr="00626082">
              <w:rPr>
                <w:b/>
                <w:bCs/>
                <w:color w:val="FF0000"/>
                <w:sz w:val="22"/>
                <w:szCs w:val="22"/>
              </w:rPr>
              <w:t>.В</w:t>
            </w:r>
            <w:proofErr w:type="gramEnd"/>
            <w:r w:rsidRPr="00626082">
              <w:rPr>
                <w:b/>
                <w:bCs/>
                <w:color w:val="FF0000"/>
                <w:sz w:val="22"/>
                <w:szCs w:val="22"/>
              </w:rPr>
              <w:t>УЗ (ПЛАТНАЯ ВЕРСИЯ)</w:t>
            </w:r>
          </w:p>
        </w:tc>
      </w:tr>
      <w:tr w:rsidR="00626082" w:rsidRPr="00E14892" w:rsidTr="00626082">
        <w:trPr>
          <w:trHeight w:val="65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Диссертация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магистрская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4892">
              <w:rPr>
                <w:b/>
                <w:bCs/>
                <w:sz w:val="22"/>
                <w:szCs w:val="22"/>
              </w:rPr>
              <w:t>(гуманитарные, экономические, юридические дисциплины)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r w:rsidRPr="00664F7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664F72">
              <w:rPr>
                <w:b/>
                <w:bCs/>
                <w:sz w:val="22"/>
                <w:szCs w:val="22"/>
              </w:rPr>
              <w:t xml:space="preserve">шрифт, </w:t>
            </w:r>
            <w:r w:rsidRPr="00664F7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664F7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18000-20000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22000-25000</w:t>
            </w:r>
          </w:p>
        </w:tc>
      </w:tr>
      <w:tr w:rsidR="00626082" w:rsidRPr="00E14892" w:rsidTr="00626082">
        <w:trPr>
          <w:trHeight w:val="65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Диссертация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магистрская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(спец. дисциплины)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r w:rsidRPr="00664F7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664F72">
              <w:rPr>
                <w:b/>
                <w:bCs/>
                <w:sz w:val="22"/>
                <w:szCs w:val="22"/>
              </w:rPr>
              <w:t xml:space="preserve">шрифт, </w:t>
            </w:r>
            <w:r w:rsidRPr="00664F7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664F7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20000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25000</w:t>
            </w:r>
          </w:p>
        </w:tc>
      </w:tr>
      <w:tr w:rsidR="00626082" w:rsidRPr="00E14892" w:rsidTr="00626082">
        <w:trPr>
          <w:trHeight w:val="655"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Дипломы (гуманитарные, экономические, юридические дисциплины)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до 90</w:t>
            </w:r>
            <w:r w:rsidRPr="00F16C6B">
              <w:rPr>
                <w:b/>
                <w:bCs/>
                <w:sz w:val="22"/>
                <w:szCs w:val="22"/>
              </w:rPr>
              <w:t xml:space="preserve"> </w:t>
            </w:r>
            <w:r w:rsidRPr="00E14892">
              <w:rPr>
                <w:b/>
                <w:bCs/>
                <w:sz w:val="22"/>
                <w:szCs w:val="22"/>
              </w:rPr>
              <w:t xml:space="preserve">стр., </w:t>
            </w:r>
            <w:r w:rsidRPr="00F16C6B">
              <w:rPr>
                <w:b/>
                <w:bCs/>
                <w:sz w:val="22"/>
                <w:szCs w:val="22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F16C6B">
              <w:rPr>
                <w:b/>
                <w:bCs/>
                <w:sz w:val="22"/>
                <w:szCs w:val="22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F16C6B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  <w:lang w:val="en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000-1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20000-22000</w:t>
            </w:r>
          </w:p>
        </w:tc>
      </w:tr>
      <w:tr w:rsidR="00626082" w:rsidRPr="00E14892" w:rsidTr="00626082">
        <w:trPr>
          <w:trHeight w:val="948"/>
        </w:trPr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82" w:rsidRPr="00E14892" w:rsidRDefault="00626082" w:rsidP="00685DA3">
            <w:pPr>
              <w:jc w:val="both"/>
              <w:rPr>
                <w:rFonts w:ascii="Trebuchet MS" w:hAnsi="Trebuchet MS"/>
                <w:kern w:val="28"/>
                <w:sz w:val="1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>0-1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0 </w:t>
            </w:r>
            <w:r w:rsidRPr="00E14892">
              <w:rPr>
                <w:b/>
                <w:bCs/>
                <w:sz w:val="22"/>
                <w:szCs w:val="22"/>
              </w:rPr>
              <w:t xml:space="preserve">стр.,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F16C6B" w:rsidRDefault="00626082" w:rsidP="00626082">
            <w:pPr>
              <w:widowControl w:val="0"/>
              <w:spacing w:line="271" w:lineRule="auto"/>
              <w:jc w:val="center"/>
              <w:rPr>
                <w:b/>
                <w:kern w:val="28"/>
                <w:sz w:val="22"/>
                <w:szCs w:val="22"/>
              </w:rPr>
            </w:pPr>
            <w:r w:rsidRPr="00F16C6B">
              <w:rPr>
                <w:b/>
                <w:kern w:val="28"/>
                <w:sz w:val="22"/>
                <w:szCs w:val="22"/>
              </w:rPr>
              <w:t>1</w:t>
            </w:r>
            <w:r>
              <w:rPr>
                <w:b/>
                <w:kern w:val="28"/>
                <w:sz w:val="22"/>
                <w:szCs w:val="22"/>
              </w:rPr>
              <w:t>8</w:t>
            </w:r>
            <w:r w:rsidRPr="00F16C6B">
              <w:rPr>
                <w:b/>
                <w:kern w:val="28"/>
                <w:sz w:val="22"/>
                <w:szCs w:val="22"/>
              </w:rPr>
              <w:t>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22000-25000</w:t>
            </w:r>
          </w:p>
        </w:tc>
      </w:tr>
      <w:tr w:rsidR="00626082" w:rsidRPr="00E14892" w:rsidTr="00626082">
        <w:trPr>
          <w:trHeight w:val="511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Диплом по техническим дисциплинам</w:t>
            </w:r>
            <w:r>
              <w:rPr>
                <w:b/>
                <w:bCs/>
                <w:sz w:val="22"/>
                <w:szCs w:val="22"/>
              </w:rPr>
              <w:t>, в том числе и общественное питание</w:t>
            </w:r>
            <w:r w:rsidRPr="00E14892">
              <w:rPr>
                <w:b/>
                <w:bCs/>
                <w:sz w:val="22"/>
                <w:szCs w:val="22"/>
              </w:rPr>
              <w:t xml:space="preserve"> (с чертежами)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000-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от 30000</w:t>
            </w:r>
          </w:p>
        </w:tc>
      </w:tr>
      <w:tr w:rsidR="00626082" w:rsidRPr="00E14892" w:rsidTr="00626082">
        <w:trPr>
          <w:trHeight w:val="52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Диплом по информатике, программированию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85DA3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000-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от 30000</w:t>
            </w:r>
          </w:p>
        </w:tc>
      </w:tr>
      <w:tr w:rsidR="00626082" w:rsidRPr="00E14892" w:rsidTr="00626082">
        <w:trPr>
          <w:trHeight w:val="52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643035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 xml:space="preserve">Диплом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спецдисциплинам</w:t>
            </w:r>
            <w:proofErr w:type="spellEnd"/>
            <w:r>
              <w:rPr>
                <w:b/>
                <w:bCs/>
                <w:sz w:val="22"/>
                <w:szCs w:val="22"/>
              </w:rPr>
              <w:t>: иностранным языкам, лингвистике, филологии, журналистике, психологии, логопедии, педагогике, экологии, геоэкологии и другим спец. дисциплинам</w:t>
            </w:r>
            <w:r w:rsidRPr="00643035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D8514E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 w:rsidRPr="00FC5A0B">
              <w:rPr>
                <w:b/>
                <w:bCs/>
                <w:sz w:val="22"/>
                <w:szCs w:val="22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FC5A0B">
              <w:rPr>
                <w:b/>
                <w:bCs/>
                <w:sz w:val="22"/>
                <w:szCs w:val="22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F5262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-22000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23000-30000</w:t>
            </w:r>
          </w:p>
        </w:tc>
      </w:tr>
      <w:tr w:rsidR="00626082" w:rsidRPr="00E14892" w:rsidTr="00626082">
        <w:trPr>
          <w:trHeight w:val="49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Курсовая теоретическая (гуманитарные предметы, экономика, юриспруденция)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62608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2500-3500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3500-5500</w:t>
            </w:r>
          </w:p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</w:p>
        </w:tc>
      </w:tr>
      <w:tr w:rsidR="00626082" w:rsidRPr="00E14892" w:rsidTr="00626082">
        <w:trPr>
          <w:trHeight w:val="65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Курсовая с практической частью (гуманитарные предметы, экономика, юриспруденция)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62608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2700-4000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4000-6000</w:t>
            </w:r>
          </w:p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</w:p>
        </w:tc>
      </w:tr>
      <w:tr w:rsidR="00626082" w:rsidRPr="00E14892" w:rsidTr="00626082">
        <w:trPr>
          <w:trHeight w:val="596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Курсовая работа со сквозной задачей</w:t>
            </w:r>
            <w:r>
              <w:rPr>
                <w:b/>
                <w:bCs/>
                <w:sz w:val="22"/>
                <w:szCs w:val="22"/>
              </w:rPr>
              <w:t xml:space="preserve"> (по экономике предприятия, бухучету и т.п.)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>
              <w:rPr>
                <w:b/>
                <w:bCs/>
                <w:sz w:val="22"/>
                <w:szCs w:val="22"/>
              </w:rPr>
              <w:t>от 30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132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Курсовая по иностранным языкам, лингвистике, филологии, журналистике, психологии, педагогике, логопедии, экологии, геоэкологии  и другим спец. дисциплинам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97602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4000</w:t>
            </w:r>
          </w:p>
        </w:tc>
      </w:tr>
      <w:tr w:rsidR="00626082" w:rsidRPr="00E14892" w:rsidTr="00626082">
        <w:trPr>
          <w:trHeight w:val="34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proofErr w:type="gramStart"/>
            <w:r w:rsidRPr="00E14892">
              <w:rPr>
                <w:b/>
                <w:bCs/>
                <w:sz w:val="22"/>
                <w:szCs w:val="22"/>
              </w:rPr>
              <w:t>Курсовая</w:t>
            </w:r>
            <w:proofErr w:type="gramEnd"/>
            <w:r w:rsidRPr="00E14892">
              <w:rPr>
                <w:b/>
                <w:bCs/>
                <w:sz w:val="22"/>
                <w:szCs w:val="22"/>
              </w:rPr>
              <w:t xml:space="preserve"> по техническим дисциплинам (</w:t>
            </w:r>
            <w:r>
              <w:rPr>
                <w:b/>
                <w:bCs/>
                <w:sz w:val="22"/>
                <w:szCs w:val="22"/>
              </w:rPr>
              <w:t xml:space="preserve">без чертежей и </w:t>
            </w:r>
            <w:r w:rsidRPr="00E14892">
              <w:rPr>
                <w:b/>
                <w:bCs/>
                <w:sz w:val="22"/>
                <w:szCs w:val="22"/>
              </w:rPr>
              <w:t>с чертежами)</w:t>
            </w:r>
            <w:r>
              <w:rPr>
                <w:b/>
                <w:bCs/>
                <w:sz w:val="22"/>
                <w:szCs w:val="22"/>
              </w:rPr>
              <w:t>, общепит в том числе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976022">
              <w:rPr>
                <w:b/>
                <w:bCs/>
                <w:sz w:val="22"/>
                <w:szCs w:val="22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976022">
              <w:rPr>
                <w:b/>
                <w:bCs/>
                <w:sz w:val="22"/>
                <w:szCs w:val="22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5262">
              <w:rPr>
                <w:b/>
                <w:bCs/>
                <w:sz w:val="22"/>
                <w:szCs w:val="22"/>
              </w:rPr>
              <w:t>000-7000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26082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5262">
              <w:rPr>
                <w:b/>
                <w:bCs/>
                <w:sz w:val="22"/>
                <w:szCs w:val="22"/>
              </w:rPr>
              <w:t>000-7000</w:t>
            </w:r>
          </w:p>
        </w:tc>
      </w:tr>
      <w:tr w:rsidR="00626082" w:rsidRPr="00E14892" w:rsidTr="00626082">
        <w:trPr>
          <w:trHeight w:val="285"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Рефераты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Объемом 8-15 стр.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B57B1C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1200</w:t>
            </w:r>
          </w:p>
        </w:tc>
      </w:tr>
      <w:tr w:rsidR="00626082" w:rsidRPr="00E14892" w:rsidTr="00626082">
        <w:trPr>
          <w:trHeight w:val="285"/>
        </w:trPr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Объемом 15-25 стр.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B57B1C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1500</w:t>
            </w:r>
          </w:p>
        </w:tc>
      </w:tr>
      <w:tr w:rsidR="00626082" w:rsidRPr="00E14892" w:rsidTr="00626082">
        <w:trPr>
          <w:trHeight w:val="5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jc w:val="both"/>
              <w:rPr>
                <w:b/>
                <w:bCs/>
                <w:noProof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(теоретические), рефератного типа, контрольные с небольшими задачами (в том числе казусами)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>от 800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65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34C55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иностранным языкам, по русскому, литературе и т.п.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Default="00626082" w:rsidP="00685DA3">
            <w:pPr>
              <w:widowControl w:val="0"/>
              <w:spacing w:line="271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в зависимости от задания и требований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>от 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34C55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321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Задачи расчетные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цены варьируются от сложности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 w:rsidRPr="002F5262">
              <w:rPr>
                <w:b/>
                <w:bCs/>
                <w:sz w:val="22"/>
                <w:szCs w:val="22"/>
              </w:rPr>
              <w:t xml:space="preserve">от 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3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Задачи по программированию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 w:rsidRPr="002F5262">
              <w:rPr>
                <w:b/>
                <w:bCs/>
                <w:sz w:val="22"/>
                <w:szCs w:val="22"/>
              </w:rPr>
              <w:t>от 8</w:t>
            </w:r>
            <w:r w:rsidRPr="002F5262">
              <w:rPr>
                <w:b/>
                <w:bCs/>
                <w:sz w:val="22"/>
                <w:szCs w:val="22"/>
                <w:lang w:val="en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1214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Вопросы к экзаменам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при заказе от 10 шт., (при заказе менее 10 шт. оцениваются как контрольная работа)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7D799C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  <w:lang w:val="en"/>
              </w:rPr>
              <w:t>50</w:t>
            </w:r>
            <w:r w:rsidR="007D799C">
              <w:rPr>
                <w:b/>
                <w:bCs/>
                <w:sz w:val="22"/>
                <w:szCs w:val="22"/>
              </w:rPr>
              <w:t xml:space="preserve"> за вопрос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7D799C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565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lastRenderedPageBreak/>
              <w:t>Тестовые вопросы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799C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  <w:lang w:val="en"/>
              </w:rPr>
              <w:t>40</w:t>
            </w:r>
            <w:r w:rsidR="007D799C">
              <w:rPr>
                <w:b/>
                <w:bCs/>
                <w:sz w:val="22"/>
                <w:szCs w:val="22"/>
              </w:rPr>
              <w:t xml:space="preserve">  за </w:t>
            </w:r>
            <w:r w:rsidR="007D799C" w:rsidRPr="00E14892">
              <w:rPr>
                <w:b/>
                <w:bCs/>
                <w:sz w:val="22"/>
                <w:szCs w:val="22"/>
                <w:lang w:val="en"/>
              </w:rPr>
              <w:t xml:space="preserve">1 </w:t>
            </w:r>
            <w:r w:rsidR="007D799C" w:rsidRPr="00E14892">
              <w:rPr>
                <w:b/>
                <w:bCs/>
                <w:sz w:val="22"/>
                <w:szCs w:val="22"/>
              </w:rPr>
              <w:t>вопрос</w:t>
            </w:r>
          </w:p>
          <w:p w:rsidR="00626082" w:rsidRPr="007D799C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а</w:t>
            </w:r>
            <w:proofErr w:type="gramStart"/>
            <w:r>
              <w:rPr>
                <w:b/>
                <w:bCs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sz w:val="22"/>
                <w:szCs w:val="22"/>
              </w:rPr>
              <w:t>,с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rFonts w:ascii="Trebuchet MS" w:hAnsi="Trebuchet MS"/>
                <w:kern w:val="28"/>
                <w:sz w:val="16"/>
              </w:rPr>
              <w:t>-</w:t>
            </w:r>
          </w:p>
        </w:tc>
      </w:tr>
      <w:tr w:rsidR="00626082" w:rsidRPr="00E14892" w:rsidTr="00626082">
        <w:trPr>
          <w:trHeight w:val="306"/>
        </w:trPr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Эссе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объемом  2-7 стр.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</w:rPr>
              <w:t xml:space="preserve">от </w:t>
            </w:r>
            <w:r w:rsidR="007D799C">
              <w:rPr>
                <w:b/>
                <w:bCs/>
                <w:sz w:val="22"/>
                <w:szCs w:val="22"/>
              </w:rPr>
              <w:t>9</w:t>
            </w:r>
            <w:r w:rsidRPr="002F526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от 1200</w:t>
            </w:r>
          </w:p>
        </w:tc>
      </w:tr>
      <w:tr w:rsidR="00626082" w:rsidRPr="00E14892" w:rsidTr="00626082">
        <w:trPr>
          <w:trHeight w:val="306"/>
        </w:trPr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свыше 7 страниц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 w:rsidRPr="002F5262">
              <w:rPr>
                <w:b/>
                <w:bCs/>
                <w:sz w:val="22"/>
                <w:szCs w:val="22"/>
              </w:rPr>
              <w:t xml:space="preserve">от </w:t>
            </w:r>
            <w:r w:rsidR="007D799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1500</w:t>
            </w:r>
          </w:p>
        </w:tc>
      </w:tr>
      <w:tr w:rsidR="00626082" w:rsidRPr="00E14892" w:rsidTr="00626082">
        <w:trPr>
          <w:trHeight w:val="31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7D799C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Чертежи</w:t>
            </w:r>
            <w:r w:rsidR="007D799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в зависимости от формата</w:t>
            </w:r>
            <w:r w:rsidR="007D799C">
              <w:rPr>
                <w:b/>
                <w:bCs/>
                <w:sz w:val="22"/>
                <w:szCs w:val="22"/>
              </w:rPr>
              <w:t xml:space="preserve"> (в программе </w:t>
            </w:r>
            <w:proofErr w:type="spellStart"/>
            <w:r w:rsidR="007D799C">
              <w:rPr>
                <w:b/>
                <w:bCs/>
                <w:sz w:val="22"/>
                <w:szCs w:val="22"/>
              </w:rPr>
              <w:t>автокад</w:t>
            </w:r>
            <w:proofErr w:type="spellEnd"/>
            <w:r w:rsidR="007D799C">
              <w:rPr>
                <w:b/>
                <w:bCs/>
                <w:sz w:val="22"/>
                <w:szCs w:val="22"/>
              </w:rPr>
              <w:t xml:space="preserve"> или компас)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</w:rPr>
              <w:t>500-1000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D799C" w:rsidRPr="00E14892" w:rsidTr="00626082">
        <w:trPr>
          <w:trHeight w:val="2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799C" w:rsidRPr="00E14892" w:rsidRDefault="007D799C" w:rsidP="007D799C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Презентация + речь к диплому (диссертации)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799C" w:rsidRPr="00E14892" w:rsidRDefault="007D799C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799C" w:rsidRPr="002F5262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799C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082" w:rsidRPr="00E14892" w:rsidTr="00626082">
        <w:trPr>
          <w:trHeight w:val="289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Отзыв, рецензия к диплому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42732F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32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 xml:space="preserve">Речь к диплому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322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E14892">
              <w:rPr>
                <w:b/>
                <w:bCs/>
                <w:sz w:val="22"/>
                <w:szCs w:val="22"/>
              </w:rPr>
              <w:t>аздаточный материал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26082" w:rsidRPr="002F526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49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both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="00626082" w:rsidRPr="00E14892">
              <w:rPr>
                <w:b/>
                <w:bCs/>
                <w:sz w:val="22"/>
                <w:szCs w:val="22"/>
              </w:rPr>
              <w:t xml:space="preserve">в </w:t>
            </w:r>
            <w:r w:rsidR="00626082" w:rsidRPr="00E14892">
              <w:rPr>
                <w:b/>
                <w:bCs/>
                <w:sz w:val="22"/>
                <w:szCs w:val="22"/>
                <w:lang w:val="en"/>
              </w:rPr>
              <w:t>Microsoft</w:t>
            </w:r>
            <w:r w:rsidR="00626082" w:rsidRPr="00E14892">
              <w:rPr>
                <w:b/>
                <w:bCs/>
                <w:sz w:val="22"/>
                <w:szCs w:val="22"/>
              </w:rPr>
              <w:t xml:space="preserve"> </w:t>
            </w:r>
            <w:r w:rsidR="00626082" w:rsidRPr="00E14892">
              <w:rPr>
                <w:b/>
                <w:bCs/>
                <w:sz w:val="22"/>
                <w:szCs w:val="22"/>
                <w:lang w:val="en"/>
              </w:rPr>
              <w:t>PowerPoint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 </w:t>
            </w:r>
            <w:r w:rsidR="007D799C">
              <w:rPr>
                <w:b/>
                <w:bCs/>
                <w:sz w:val="22"/>
                <w:szCs w:val="22"/>
              </w:rPr>
              <w:t>к любой работе кроме диплома или просто презентация на тему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  <w:lang w:val="en"/>
              </w:rPr>
            </w:pPr>
            <w:r>
              <w:rPr>
                <w:b/>
                <w:bCs/>
                <w:sz w:val="22"/>
                <w:szCs w:val="22"/>
              </w:rPr>
              <w:t>от 1200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082" w:rsidRPr="00E14892" w:rsidTr="00626082">
        <w:trPr>
          <w:trHeight w:val="36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</w:rPr>
              <w:t>Отчет по практике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626082" w:rsidP="00685DA3">
            <w:pPr>
              <w:widowControl w:val="0"/>
              <w:spacing w:line="271" w:lineRule="auto"/>
              <w:rPr>
                <w:rFonts w:ascii="Trebuchet MS" w:hAnsi="Trebuchet MS"/>
                <w:kern w:val="28"/>
                <w:sz w:val="16"/>
              </w:rPr>
            </w:pP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14 </w:t>
            </w:r>
            <w:r w:rsidRPr="00E14892">
              <w:rPr>
                <w:b/>
                <w:bCs/>
                <w:sz w:val="22"/>
                <w:szCs w:val="22"/>
              </w:rPr>
              <w:t xml:space="preserve">шрифт, </w:t>
            </w:r>
            <w:r w:rsidRPr="00E14892">
              <w:rPr>
                <w:b/>
                <w:bCs/>
                <w:sz w:val="22"/>
                <w:szCs w:val="22"/>
                <w:lang w:val="en"/>
              </w:rPr>
              <w:t xml:space="preserve">1,5 </w:t>
            </w:r>
            <w:r w:rsidRPr="00E14892">
              <w:rPr>
                <w:b/>
                <w:bCs/>
                <w:sz w:val="22"/>
                <w:szCs w:val="22"/>
              </w:rPr>
              <w:t>интервал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2F5262" w:rsidRDefault="00626082" w:rsidP="007D799C">
            <w:pPr>
              <w:widowControl w:val="0"/>
              <w:spacing w:line="271" w:lineRule="auto"/>
              <w:jc w:val="center"/>
              <w:rPr>
                <w:rFonts w:ascii="Trebuchet MS" w:hAnsi="Trebuchet MS"/>
                <w:b/>
                <w:kern w:val="28"/>
                <w:sz w:val="16"/>
              </w:rPr>
            </w:pPr>
            <w:r w:rsidRPr="002F5262">
              <w:rPr>
                <w:b/>
                <w:bCs/>
                <w:sz w:val="22"/>
                <w:szCs w:val="22"/>
              </w:rPr>
              <w:t xml:space="preserve">от </w:t>
            </w:r>
            <w:r w:rsidR="007D799C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6082" w:rsidRPr="00E14892" w:rsidRDefault="007D799C" w:rsidP="007D799C">
            <w:pPr>
              <w:widowControl w:val="0"/>
              <w:spacing w:line="268" w:lineRule="auto"/>
              <w:jc w:val="center"/>
              <w:rPr>
                <w:rFonts w:ascii="Trebuchet MS" w:hAnsi="Trebuchet MS"/>
                <w:kern w:val="28"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626082" w:rsidRDefault="00626082"/>
    <w:sectPr w:rsidR="006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53"/>
    <w:rsid w:val="001930AF"/>
    <w:rsid w:val="00626082"/>
    <w:rsid w:val="00731D6C"/>
    <w:rsid w:val="007D799C"/>
    <w:rsid w:val="009549A7"/>
    <w:rsid w:val="00A11553"/>
    <w:rsid w:val="00D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C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C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CF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CF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CF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CF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CF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CF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C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4C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4C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C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C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C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CF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C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CF6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44CF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44C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C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44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CF6"/>
    <w:rPr>
      <w:b/>
      <w:bCs/>
    </w:rPr>
  </w:style>
  <w:style w:type="character" w:styleId="a9">
    <w:name w:val="Emphasis"/>
    <w:basedOn w:val="a0"/>
    <w:uiPriority w:val="20"/>
    <w:qFormat/>
    <w:rsid w:val="00D44CF6"/>
    <w:rPr>
      <w:i/>
      <w:iCs/>
    </w:rPr>
  </w:style>
  <w:style w:type="paragraph" w:styleId="aa">
    <w:name w:val="No Spacing"/>
    <w:uiPriority w:val="1"/>
    <w:qFormat/>
    <w:rsid w:val="00D44C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4C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4C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CF6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4CF6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D44C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CF6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D44CF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44CF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C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C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C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C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CF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CF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CF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CF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CF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CF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C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4C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4C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C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C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C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CF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C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CF6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44CF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44C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C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44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CF6"/>
    <w:rPr>
      <w:b/>
      <w:bCs/>
    </w:rPr>
  </w:style>
  <w:style w:type="character" w:styleId="a9">
    <w:name w:val="Emphasis"/>
    <w:basedOn w:val="a0"/>
    <w:uiPriority w:val="20"/>
    <w:qFormat/>
    <w:rsid w:val="00D44CF6"/>
    <w:rPr>
      <w:i/>
      <w:iCs/>
    </w:rPr>
  </w:style>
  <w:style w:type="paragraph" w:styleId="aa">
    <w:name w:val="No Spacing"/>
    <w:uiPriority w:val="1"/>
    <w:qFormat/>
    <w:rsid w:val="00D44C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4C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4C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CF6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4CF6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D44C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CF6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D44CF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44CF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C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C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2022-02-18T17:39:00Z</cp:lastPrinted>
  <dcterms:created xsi:type="dcterms:W3CDTF">2022-02-18T16:07:00Z</dcterms:created>
  <dcterms:modified xsi:type="dcterms:W3CDTF">2022-03-18T09:57:00Z</dcterms:modified>
</cp:coreProperties>
</file>